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38" w:rsidRPr="00826A96" w:rsidRDefault="00063638" w:rsidP="00063638">
      <w:pPr>
        <w:spacing w:after="0" w:line="23" w:lineRule="atLeast"/>
        <w:rPr>
          <w:rFonts w:ascii="Times New Roman" w:hAnsi="Times New Roman" w:cs="Times New Roman"/>
          <w:b/>
          <w:sz w:val="28"/>
          <w:szCs w:val="28"/>
        </w:rPr>
      </w:pPr>
      <w:r>
        <w:rPr>
          <w:rFonts w:ascii="Times New Roman" w:hAnsi="Times New Roman" w:cs="Times New Roman"/>
          <w:b/>
          <w:sz w:val="28"/>
          <w:szCs w:val="28"/>
        </w:rPr>
        <w:t>Tuần 19 -</w:t>
      </w:r>
      <w:r w:rsidRPr="00826A96">
        <w:rPr>
          <w:rFonts w:ascii="Times New Roman" w:hAnsi="Times New Roman" w:cs="Times New Roman"/>
          <w:b/>
          <w:sz w:val="28"/>
          <w:szCs w:val="28"/>
        </w:rPr>
        <w:t xml:space="preserve"> Toán:</w:t>
      </w:r>
    </w:p>
    <w:p w:rsidR="00063638" w:rsidRPr="00826A96" w:rsidRDefault="00063638" w:rsidP="00063638">
      <w:pPr>
        <w:spacing w:after="0" w:line="23" w:lineRule="atLeast"/>
        <w:ind w:left="720" w:hanging="720"/>
        <w:jc w:val="center"/>
        <w:rPr>
          <w:rFonts w:ascii="Times New Roman" w:eastAsia="Times New Roman" w:hAnsi="Times New Roman" w:cs="Times New Roman"/>
          <w:b/>
          <w:bCs/>
          <w:sz w:val="28"/>
          <w:szCs w:val="28"/>
          <w:lang w:val="nl-NL"/>
        </w:rPr>
      </w:pPr>
      <w:r w:rsidRPr="00826A96">
        <w:rPr>
          <w:rFonts w:ascii="Times New Roman" w:eastAsia="Times New Roman" w:hAnsi="Times New Roman" w:cs="Times New Roman"/>
          <w:b/>
          <w:bCs/>
          <w:sz w:val="28"/>
          <w:szCs w:val="28"/>
          <w:lang w:val="nl-NL"/>
        </w:rPr>
        <w:t>T92: Bài 36: TỈ SỐ. TỈ SỐ PHẦN TRĂM (T2)</w:t>
      </w:r>
    </w:p>
    <w:p w:rsidR="00063638" w:rsidRPr="00826A96" w:rsidRDefault="00063638" w:rsidP="00063638">
      <w:pPr>
        <w:spacing w:after="0" w:line="23" w:lineRule="atLeast"/>
        <w:rPr>
          <w:rFonts w:ascii="Times New Roman" w:eastAsia="Times New Roman" w:hAnsi="Times New Roman" w:cs="Times New Roman"/>
          <w:b/>
          <w:bCs/>
          <w:sz w:val="28"/>
          <w:szCs w:val="28"/>
          <w:lang w:val="nl-NL"/>
        </w:rPr>
      </w:pPr>
      <w:r w:rsidRPr="00826A96">
        <w:rPr>
          <w:rFonts w:ascii="Times New Roman" w:eastAsia="Times New Roman" w:hAnsi="Times New Roman" w:cs="Times New Roman"/>
          <w:b/>
          <w:bCs/>
          <w:sz w:val="28"/>
          <w:szCs w:val="28"/>
          <w:lang w:val="nl-NL"/>
        </w:rPr>
        <w:t>I. Yêu cầu cần đạt:</w:t>
      </w:r>
    </w:p>
    <w:p w:rsidR="00063638" w:rsidRPr="00826A96" w:rsidRDefault="00063638" w:rsidP="00063638">
      <w:pPr>
        <w:spacing w:after="0" w:line="23" w:lineRule="atLeast"/>
        <w:jc w:val="both"/>
        <w:rPr>
          <w:rFonts w:ascii="Times New Roman" w:eastAsia="Times New Roman" w:hAnsi="Times New Roman" w:cs="Times New Roman"/>
          <w:b/>
          <w:sz w:val="28"/>
          <w:szCs w:val="28"/>
          <w:lang w:val="nl-NL"/>
        </w:rPr>
      </w:pPr>
      <w:r w:rsidRPr="00826A96">
        <w:rPr>
          <w:rFonts w:ascii="Times New Roman" w:eastAsia="Times New Roman" w:hAnsi="Times New Roman" w:cs="Times New Roman"/>
          <w:b/>
          <w:sz w:val="28"/>
          <w:szCs w:val="28"/>
          <w:lang w:val="nl-NL"/>
        </w:rPr>
        <w:t>1. Kiến thức- kĩ năng:</w:t>
      </w:r>
    </w:p>
    <w:p w:rsidR="00063638" w:rsidRPr="00826A96" w:rsidRDefault="00063638" w:rsidP="00063638">
      <w:pPr>
        <w:spacing w:after="0" w:line="23" w:lineRule="atLeast"/>
        <w:jc w:val="both"/>
        <w:rPr>
          <w:rFonts w:ascii="Times New Roman" w:hAnsi="Times New Roman" w:cs="Times New Roman"/>
          <w:sz w:val="28"/>
          <w:szCs w:val="28"/>
        </w:rPr>
      </w:pPr>
      <w:r w:rsidRPr="00826A96">
        <w:rPr>
          <w:rFonts w:ascii="Times New Roman" w:hAnsi="Times New Roman" w:cs="Times New Roman"/>
          <w:sz w:val="28"/>
          <w:szCs w:val="28"/>
        </w:rPr>
        <w:t xml:space="preserve">- Viết được tỉ số, tỉ số phần trăm </w:t>
      </w:r>
    </w:p>
    <w:p w:rsidR="00063638" w:rsidRPr="00826A96" w:rsidRDefault="00063638" w:rsidP="00063638">
      <w:pPr>
        <w:spacing w:after="0" w:line="23" w:lineRule="atLeast"/>
        <w:jc w:val="both"/>
        <w:rPr>
          <w:rFonts w:ascii="Times New Roman" w:hAnsi="Times New Roman" w:cs="Times New Roman"/>
          <w:sz w:val="28"/>
          <w:szCs w:val="28"/>
        </w:rPr>
      </w:pPr>
      <w:r w:rsidRPr="00826A96">
        <w:rPr>
          <w:rFonts w:ascii="Times New Roman" w:hAnsi="Times New Roman" w:cs="Times New Roman"/>
          <w:sz w:val="28"/>
          <w:szCs w:val="28"/>
        </w:rPr>
        <w:t>- Vận dụng giải được các bài tập, bài toán có liên quan đến tỉ số, tỉ số phần trăm.</w:t>
      </w:r>
    </w:p>
    <w:p w:rsidR="00063638" w:rsidRPr="00826A96" w:rsidRDefault="00063638" w:rsidP="00063638">
      <w:pPr>
        <w:spacing w:after="0" w:line="23" w:lineRule="atLeast"/>
        <w:jc w:val="both"/>
        <w:rPr>
          <w:rFonts w:ascii="Times New Roman" w:hAnsi="Times New Roman" w:cs="Times New Roman"/>
          <w:sz w:val="28"/>
          <w:szCs w:val="28"/>
        </w:rPr>
      </w:pPr>
      <w:r w:rsidRPr="00826A96">
        <w:rPr>
          <w:rFonts w:ascii="Times New Roman" w:hAnsi="Times New Roman" w:cs="Times New Roman"/>
          <w:sz w:val="28"/>
          <w:szCs w:val="28"/>
        </w:rPr>
        <w:t xml:space="preserve">- HS có cơ hội </w:t>
      </w:r>
      <w:r w:rsidRPr="00826A96">
        <w:rPr>
          <w:rFonts w:ascii="Times New Roman" w:hAnsi="Times New Roman" w:cs="Times New Roman"/>
          <w:sz w:val="28"/>
          <w:szCs w:val="28"/>
          <w:lang w:val="nl-NL"/>
        </w:rPr>
        <w:t>phát triển năng lực lập luận, tư duy toán học và năng lực giao tiếp toán học</w:t>
      </w:r>
      <w:r w:rsidRPr="00826A96">
        <w:rPr>
          <w:rFonts w:ascii="Times New Roman" w:hAnsi="Times New Roman" w:cs="Times New Roman"/>
          <w:sz w:val="28"/>
          <w:szCs w:val="28"/>
        </w:rPr>
        <w:t>.</w:t>
      </w:r>
    </w:p>
    <w:p w:rsidR="00063638" w:rsidRPr="00826A96" w:rsidRDefault="00063638" w:rsidP="00063638">
      <w:pPr>
        <w:spacing w:after="0" w:line="23" w:lineRule="atLeast"/>
        <w:jc w:val="both"/>
        <w:rPr>
          <w:rFonts w:ascii="Times New Roman" w:eastAsia="Times New Roman" w:hAnsi="Times New Roman" w:cs="Times New Roman"/>
          <w:b/>
          <w:sz w:val="28"/>
          <w:szCs w:val="28"/>
        </w:rPr>
      </w:pPr>
      <w:r w:rsidRPr="00826A96">
        <w:rPr>
          <w:rFonts w:ascii="Times New Roman" w:eastAsia="Times New Roman" w:hAnsi="Times New Roman" w:cs="Times New Roman"/>
          <w:b/>
          <w:sz w:val="28"/>
          <w:szCs w:val="28"/>
        </w:rPr>
        <w:t>2. Năng lực:</w:t>
      </w:r>
    </w:p>
    <w:p w:rsidR="00063638" w:rsidRPr="00826A96" w:rsidRDefault="00063638" w:rsidP="00063638">
      <w:pPr>
        <w:spacing w:after="0" w:line="23" w:lineRule="atLeast"/>
        <w:jc w:val="both"/>
        <w:rPr>
          <w:rFonts w:ascii="Times New Roman" w:hAnsi="Times New Roman" w:cs="Times New Roman"/>
          <w:sz w:val="28"/>
          <w:szCs w:val="28"/>
        </w:rPr>
      </w:pPr>
      <w:r w:rsidRPr="00826A96">
        <w:rPr>
          <w:rFonts w:ascii="Times New Roman" w:eastAsia="Times New Roman" w:hAnsi="Times New Roman" w:cs="Times New Roman"/>
          <w:sz w:val="28"/>
          <w:szCs w:val="28"/>
        </w:rPr>
        <w:t xml:space="preserve">- </w:t>
      </w:r>
      <w:r w:rsidRPr="00826A96">
        <w:rPr>
          <w:rFonts w:ascii="Times New Roman" w:hAnsi="Times New Roman" w:cs="Times New Roman"/>
          <w:sz w:val="28"/>
          <w:szCs w:val="28"/>
        </w:rPr>
        <w:t>Biết tự giác học tập, làm bài tập và các nhiệm vụ được giao.</w:t>
      </w:r>
    </w:p>
    <w:p w:rsidR="00063638" w:rsidRPr="00826A96" w:rsidRDefault="00063638" w:rsidP="00063638">
      <w:pPr>
        <w:spacing w:after="0" w:line="23" w:lineRule="atLeast"/>
        <w:jc w:val="both"/>
        <w:rPr>
          <w:rFonts w:ascii="Times New Roman" w:hAnsi="Times New Roman" w:cs="Times New Roman"/>
          <w:sz w:val="28"/>
          <w:szCs w:val="28"/>
        </w:rPr>
      </w:pPr>
      <w:r w:rsidRPr="00826A96">
        <w:rPr>
          <w:rFonts w:ascii="Times New Roman" w:hAnsi="Times New Roman" w:cs="Times New Roman"/>
          <w:sz w:val="28"/>
          <w:szCs w:val="28"/>
        </w:rPr>
        <w:t>-</w:t>
      </w:r>
      <w:r w:rsidRPr="00826A96">
        <w:rPr>
          <w:rFonts w:ascii="Times New Roman" w:eastAsia="Times New Roman" w:hAnsi="Times New Roman" w:cs="Times New Roman"/>
          <w:sz w:val="28"/>
          <w:szCs w:val="28"/>
        </w:rPr>
        <w:t xml:space="preserve"> </w:t>
      </w:r>
      <w:r w:rsidRPr="00826A96">
        <w:rPr>
          <w:rFonts w:ascii="Times New Roman" w:hAnsi="Times New Roman" w:cs="Times New Roman"/>
          <w:sz w:val="28"/>
          <w:szCs w:val="28"/>
        </w:rPr>
        <w:t>Vận dụng giải được các bài tập, bài toán có liên quan đến tỉ số, tỉ số phần trăm.</w:t>
      </w:r>
    </w:p>
    <w:p w:rsidR="00063638" w:rsidRPr="00826A96" w:rsidRDefault="00063638" w:rsidP="00063638">
      <w:pPr>
        <w:spacing w:after="0" w:line="23" w:lineRule="atLeast"/>
        <w:jc w:val="both"/>
        <w:rPr>
          <w:rFonts w:ascii="Times New Roman" w:eastAsia="Times New Roman" w:hAnsi="Times New Roman" w:cs="Times New Roman"/>
          <w:sz w:val="28"/>
          <w:szCs w:val="28"/>
        </w:rPr>
      </w:pPr>
      <w:r w:rsidRPr="00826A96">
        <w:rPr>
          <w:rFonts w:ascii="Times New Roman" w:eastAsia="Times New Roman" w:hAnsi="Times New Roman" w:cs="Times New Roman"/>
          <w:sz w:val="28"/>
          <w:szCs w:val="28"/>
        </w:rPr>
        <w:t xml:space="preserve">- </w:t>
      </w:r>
      <w:r w:rsidRPr="00826A96">
        <w:rPr>
          <w:rFonts w:ascii="Times New Roman" w:hAnsi="Times New Roman" w:cs="Times New Roman"/>
          <w:sz w:val="28"/>
          <w:szCs w:val="28"/>
        </w:rPr>
        <w:t>Có thói quen trao đổi, thảo luận cùng nhau hoàn thành nhiệm vụ dưới sự hướng dẫn của giáo viên.</w:t>
      </w:r>
    </w:p>
    <w:p w:rsidR="00063638" w:rsidRPr="00826A96" w:rsidRDefault="00063638" w:rsidP="00063638">
      <w:pPr>
        <w:spacing w:after="0" w:line="23" w:lineRule="atLeast"/>
        <w:jc w:val="both"/>
        <w:rPr>
          <w:rFonts w:ascii="Times New Roman" w:eastAsia="Times New Roman" w:hAnsi="Times New Roman" w:cs="Times New Roman"/>
          <w:b/>
          <w:sz w:val="28"/>
          <w:szCs w:val="28"/>
        </w:rPr>
      </w:pPr>
      <w:r w:rsidRPr="00826A96">
        <w:rPr>
          <w:rFonts w:ascii="Times New Roman" w:eastAsia="Times New Roman" w:hAnsi="Times New Roman" w:cs="Times New Roman"/>
          <w:b/>
          <w:sz w:val="28"/>
          <w:szCs w:val="28"/>
        </w:rPr>
        <w:t>3. Phẩm chất.</w:t>
      </w:r>
    </w:p>
    <w:p w:rsidR="00063638" w:rsidRPr="00826A96" w:rsidRDefault="00063638" w:rsidP="00063638">
      <w:pPr>
        <w:spacing w:after="0" w:line="23" w:lineRule="atLeast"/>
        <w:jc w:val="both"/>
        <w:rPr>
          <w:rFonts w:ascii="Times New Roman" w:eastAsia="Times New Roman" w:hAnsi="Times New Roman" w:cs="Times New Roman"/>
          <w:sz w:val="28"/>
          <w:szCs w:val="28"/>
        </w:rPr>
      </w:pPr>
      <w:r w:rsidRPr="00826A96">
        <w:rPr>
          <w:rFonts w:ascii="Times New Roman" w:eastAsia="Times New Roman" w:hAnsi="Times New Roman" w:cs="Times New Roman"/>
          <w:sz w:val="28"/>
          <w:szCs w:val="28"/>
        </w:rPr>
        <w:t xml:space="preserve">- </w:t>
      </w:r>
      <w:r w:rsidRPr="00826A96">
        <w:rPr>
          <w:rFonts w:ascii="Times New Roman" w:hAnsi="Times New Roman" w:cs="Times New Roman"/>
          <w:sz w:val="28"/>
          <w:szCs w:val="28"/>
        </w:rPr>
        <w:t>Ham học hỏi tìm tòi để hoàn thành tốt nội dung học tập.</w:t>
      </w:r>
    </w:p>
    <w:p w:rsidR="00063638" w:rsidRPr="00826A96" w:rsidRDefault="00063638" w:rsidP="00063638">
      <w:pPr>
        <w:spacing w:after="0" w:line="23" w:lineRule="atLeast"/>
        <w:jc w:val="both"/>
        <w:rPr>
          <w:rFonts w:ascii="Times New Roman" w:eastAsia="Times New Roman" w:hAnsi="Times New Roman" w:cs="Times New Roman"/>
          <w:sz w:val="28"/>
          <w:szCs w:val="28"/>
        </w:rPr>
      </w:pPr>
      <w:r w:rsidRPr="00826A96">
        <w:rPr>
          <w:rFonts w:ascii="Times New Roman" w:eastAsia="Times New Roman" w:hAnsi="Times New Roman" w:cs="Times New Roman"/>
          <w:sz w:val="28"/>
          <w:szCs w:val="28"/>
        </w:rPr>
        <w:t>- Có ý thức trách nhiệm với lớp, tôn trọng tập thể.</w:t>
      </w:r>
    </w:p>
    <w:p w:rsidR="00063638" w:rsidRPr="00C0653E" w:rsidRDefault="00063638" w:rsidP="00063638">
      <w:pPr>
        <w:spacing w:after="0" w:line="23" w:lineRule="atLeast"/>
        <w:jc w:val="both"/>
        <w:rPr>
          <w:rFonts w:ascii="Times New Roman" w:eastAsia="Times New Roman" w:hAnsi="Times New Roman" w:cs="Times New Roman"/>
          <w:b/>
          <w:sz w:val="28"/>
          <w:szCs w:val="28"/>
        </w:rPr>
      </w:pPr>
      <w:r w:rsidRPr="00826A96">
        <w:rPr>
          <w:rFonts w:ascii="Times New Roman" w:eastAsia="Times New Roman" w:hAnsi="Times New Roman" w:cs="Times New Roman"/>
          <w:b/>
          <w:sz w:val="28"/>
          <w:szCs w:val="28"/>
        </w:rPr>
        <w:t>II. Đồ dùng dạy học</w:t>
      </w:r>
      <w:r>
        <w:rPr>
          <w:rFonts w:ascii="Times New Roman" w:eastAsia="Times New Roman" w:hAnsi="Times New Roman" w:cs="Times New Roman"/>
          <w:b/>
          <w:sz w:val="28"/>
          <w:szCs w:val="28"/>
        </w:rPr>
        <w:t xml:space="preserve">: </w:t>
      </w:r>
      <w:r w:rsidRPr="00826A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Máy soi.</w:t>
      </w:r>
    </w:p>
    <w:p w:rsidR="00063638" w:rsidRPr="00826A96" w:rsidRDefault="00063638" w:rsidP="00063638">
      <w:pPr>
        <w:spacing w:after="0" w:line="23" w:lineRule="atLeast"/>
        <w:jc w:val="both"/>
        <w:outlineLvl w:val="0"/>
        <w:rPr>
          <w:rFonts w:ascii="Times New Roman" w:eastAsia="Times New Roman" w:hAnsi="Times New Roman" w:cs="Times New Roman"/>
          <w:b/>
          <w:sz w:val="28"/>
          <w:szCs w:val="28"/>
        </w:rPr>
      </w:pPr>
      <w:r w:rsidRPr="00826A96">
        <w:rPr>
          <w:rFonts w:ascii="Times New Roman" w:eastAsia="Times New Roman" w:hAnsi="Times New Roman" w:cs="Times New Roman"/>
          <w:b/>
          <w:sz w:val="28"/>
          <w:szCs w:val="28"/>
        </w:rPr>
        <w:t>III. Hoạt động dạy học chủ yếu:</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303"/>
        <w:gridCol w:w="369"/>
        <w:gridCol w:w="4289"/>
        <w:gridCol w:w="67"/>
      </w:tblGrid>
      <w:tr w:rsidR="00063638" w:rsidRPr="00826A96" w:rsidTr="00055A6F">
        <w:tc>
          <w:tcPr>
            <w:tcW w:w="5747" w:type="dxa"/>
            <w:gridSpan w:val="3"/>
            <w:tcBorders>
              <w:bottom w:val="dashed" w:sz="4" w:space="0" w:color="auto"/>
            </w:tcBorders>
          </w:tcPr>
          <w:p w:rsidR="00063638" w:rsidRPr="00826A96" w:rsidRDefault="00063638" w:rsidP="00055A6F">
            <w:pPr>
              <w:spacing w:after="0" w:line="23" w:lineRule="atLeast"/>
              <w:jc w:val="center"/>
              <w:rPr>
                <w:rFonts w:ascii="Times New Roman" w:eastAsia="Times New Roman" w:hAnsi="Times New Roman" w:cs="Times New Roman"/>
                <w:b/>
                <w:sz w:val="28"/>
                <w:szCs w:val="28"/>
                <w:lang w:val="nl-NL"/>
              </w:rPr>
            </w:pPr>
            <w:r w:rsidRPr="00826A96">
              <w:rPr>
                <w:rFonts w:ascii="Times New Roman" w:eastAsia="Times New Roman" w:hAnsi="Times New Roman" w:cs="Times New Roman"/>
                <w:b/>
                <w:sz w:val="28"/>
                <w:szCs w:val="28"/>
                <w:lang w:val="nl-NL"/>
              </w:rPr>
              <w:t>Hoạt động của giáo viên</w:t>
            </w:r>
          </w:p>
        </w:tc>
        <w:tc>
          <w:tcPr>
            <w:tcW w:w="4356" w:type="dxa"/>
            <w:gridSpan w:val="2"/>
            <w:tcBorders>
              <w:bottom w:val="dashed" w:sz="4" w:space="0" w:color="auto"/>
            </w:tcBorders>
          </w:tcPr>
          <w:p w:rsidR="00063638" w:rsidRPr="00826A96" w:rsidRDefault="00063638" w:rsidP="00055A6F">
            <w:pPr>
              <w:spacing w:after="0" w:line="23" w:lineRule="atLeast"/>
              <w:jc w:val="center"/>
              <w:rPr>
                <w:rFonts w:ascii="Times New Roman" w:eastAsia="Times New Roman" w:hAnsi="Times New Roman" w:cs="Times New Roman"/>
                <w:b/>
                <w:sz w:val="28"/>
                <w:szCs w:val="28"/>
                <w:lang w:val="nl-NL"/>
              </w:rPr>
            </w:pPr>
            <w:r w:rsidRPr="00826A96">
              <w:rPr>
                <w:rFonts w:ascii="Times New Roman" w:eastAsia="Times New Roman" w:hAnsi="Times New Roman" w:cs="Times New Roman"/>
                <w:b/>
                <w:sz w:val="28"/>
                <w:szCs w:val="28"/>
                <w:lang w:val="nl-NL"/>
              </w:rPr>
              <w:t>Hoạt động của học sinh</w:t>
            </w:r>
          </w:p>
        </w:tc>
      </w:tr>
      <w:tr w:rsidR="00063638" w:rsidRPr="00826A96" w:rsidTr="00055A6F">
        <w:tc>
          <w:tcPr>
            <w:tcW w:w="10103" w:type="dxa"/>
            <w:gridSpan w:val="5"/>
            <w:tcBorders>
              <w:bottom w:val="single" w:sz="4" w:space="0" w:color="auto"/>
            </w:tcBorders>
          </w:tcPr>
          <w:p w:rsidR="00063638" w:rsidRPr="00826A96" w:rsidRDefault="00063638" w:rsidP="00055A6F">
            <w:pPr>
              <w:spacing w:after="0" w:line="23" w:lineRule="atLeast"/>
              <w:jc w:val="both"/>
              <w:rPr>
                <w:rFonts w:ascii="Times New Roman" w:eastAsia="Times New Roman" w:hAnsi="Times New Roman" w:cs="Times New Roman"/>
                <w:bCs/>
                <w:i/>
                <w:sz w:val="28"/>
                <w:szCs w:val="28"/>
                <w:lang w:val="nl-NL"/>
              </w:rPr>
            </w:pPr>
            <w:r w:rsidRPr="00826A96">
              <w:rPr>
                <w:rFonts w:ascii="Times New Roman" w:eastAsia="Times New Roman" w:hAnsi="Times New Roman" w:cs="Times New Roman"/>
                <w:b/>
                <w:bCs/>
                <w:sz w:val="28"/>
                <w:szCs w:val="28"/>
                <w:lang w:val="nl-NL"/>
              </w:rPr>
              <w:t>1. Khởi động: (2-3’)</w:t>
            </w:r>
          </w:p>
        </w:tc>
      </w:tr>
      <w:tr w:rsidR="00063638" w:rsidRPr="00826A96" w:rsidTr="00055A6F">
        <w:tc>
          <w:tcPr>
            <w:tcW w:w="5747" w:type="dxa"/>
            <w:gridSpan w:val="3"/>
            <w:tcBorders>
              <w:bottom w:val="single" w:sz="4" w:space="0" w:color="auto"/>
            </w:tcBorders>
          </w:tcPr>
          <w:p w:rsidR="00063638" w:rsidRPr="00826A96" w:rsidRDefault="00063638" w:rsidP="00055A6F">
            <w:pPr>
              <w:spacing w:after="0" w:line="23" w:lineRule="atLeast"/>
              <w:jc w:val="both"/>
              <w:rPr>
                <w:rFonts w:ascii="Times New Roman" w:hAnsi="Times New Roman" w:cs="Times New Roman"/>
                <w:sz w:val="28"/>
                <w:szCs w:val="28"/>
              </w:rPr>
            </w:pPr>
            <w:r w:rsidRPr="00826A96">
              <w:rPr>
                <w:rFonts w:ascii="Times New Roman" w:hAnsi="Times New Roman" w:cs="Times New Roman"/>
                <w:sz w:val="28"/>
                <w:szCs w:val="28"/>
              </w:rPr>
              <w:t>- GV tổ chức cho HS chơi trò chơi “Chuyền hoa”: Cách chơi như sau: Người quản trò sẽ bắt nhịp một bài hát, cả lớp cùng hát theo và cùng chuyền bông hoa đi. Sau khi kết thúc bài hát, bạn nào cầm bông hoa trên tay sẽ phải đọc to và trả lời câu hỏi đã được giấu trong hoa.</w:t>
            </w:r>
          </w:p>
          <w:p w:rsidR="001648E8" w:rsidRDefault="00063638" w:rsidP="00055A6F">
            <w:pPr>
              <w:spacing w:after="0" w:line="23" w:lineRule="atLeast"/>
              <w:jc w:val="both"/>
              <w:rPr>
                <w:rFonts w:ascii="Times New Roman" w:hAnsi="Times New Roman" w:cs="Times New Roman"/>
                <w:sz w:val="28"/>
                <w:szCs w:val="28"/>
              </w:rPr>
            </w:pPr>
            <w:r w:rsidRPr="00826A96">
              <w:rPr>
                <w:rFonts w:ascii="Times New Roman" w:hAnsi="Times New Roman" w:cs="Times New Roman"/>
                <w:sz w:val="28"/>
                <w:szCs w:val="28"/>
              </w:rPr>
              <w:t xml:space="preserve">+ Câu hỏi: </w:t>
            </w:r>
          </w:p>
          <w:p w:rsidR="001648E8" w:rsidRPr="001648E8" w:rsidRDefault="001648E8" w:rsidP="001648E8">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1648E8">
              <w:rPr>
                <w:rFonts w:ascii="Times New Roman" w:hAnsi="Times New Roman" w:cs="Times New Roman"/>
                <w:sz w:val="28"/>
                <w:szCs w:val="28"/>
              </w:rPr>
              <w:t xml:space="preserve">Chọn tỉ số phần trăm tương ứng với phân số: </w:t>
            </w:r>
            <m:oMath>
              <m:f>
                <m:fPr>
                  <m:ctrlPr>
                    <w:rPr>
                      <w:rFonts w:ascii="Cambria Math" w:hAnsi="Cambria Math" w:cs="Times New Roman"/>
                      <w:i/>
                      <w:iCs/>
                      <w:sz w:val="28"/>
                      <w:szCs w:val="28"/>
                    </w:rPr>
                  </m:ctrlPr>
                </m:fPr>
                <m:num>
                  <m:r>
                    <w:rPr>
                      <w:rFonts w:ascii="Cambria Math" w:hAnsi="Cambria Math" w:cs="Times New Roman"/>
                      <w:sz w:val="28"/>
                      <w:szCs w:val="28"/>
                    </w:rPr>
                    <m:t>47</m:t>
                  </m:r>
                </m:num>
                <m:den>
                  <m:r>
                    <w:rPr>
                      <w:rFonts w:ascii="Cambria Math" w:hAnsi="Cambria Math" w:cs="Times New Roman"/>
                      <w:sz w:val="28"/>
                      <w:szCs w:val="28"/>
                    </w:rPr>
                    <m:t>100</m:t>
                  </m:r>
                </m:den>
              </m:f>
            </m:oMath>
          </w:p>
          <w:p w:rsidR="001648E8" w:rsidRDefault="001648E8" w:rsidP="00055A6F">
            <w:pPr>
              <w:spacing w:after="0" w:line="23" w:lineRule="atLeast"/>
              <w:jc w:val="both"/>
              <w:rPr>
                <w:rFonts w:ascii="Times New Roman" w:hAnsi="Times New Roman" w:cs="Times New Roman"/>
                <w:sz w:val="28"/>
                <w:szCs w:val="28"/>
              </w:rPr>
            </w:pPr>
            <w:r w:rsidRPr="001648E8">
              <w:rPr>
                <w:rFonts w:ascii="Times New Roman" w:hAnsi="Times New Roman" w:cs="Times New Roman"/>
                <w:sz w:val="28"/>
                <w:szCs w:val="28"/>
              </w:rPr>
              <w:t xml:space="preserve">Chọn tỉ số phần trăm tương ứng với phân số: </w:t>
            </w:r>
            <m:oMath>
              <m:f>
                <m:fPr>
                  <m:ctrlPr>
                    <w:rPr>
                      <w:rFonts w:ascii="Cambria Math" w:hAnsi="Cambria Math" w:cs="Times New Roman"/>
                      <w:i/>
                      <w:iCs/>
                      <w:sz w:val="28"/>
                      <w:szCs w:val="28"/>
                    </w:rPr>
                  </m:ctrlPr>
                </m:fPr>
                <m:num>
                  <m:r>
                    <w:rPr>
                      <w:rFonts w:ascii="Cambria Math" w:hAnsi="Cambria Math" w:cs="Times New Roman"/>
                      <w:sz w:val="28"/>
                      <w:szCs w:val="28"/>
                    </w:rPr>
                    <m:t>95</m:t>
                  </m:r>
                </m:num>
                <m:den>
                  <m:r>
                    <w:rPr>
                      <w:rFonts w:ascii="Cambria Math" w:hAnsi="Cambria Math" w:cs="Times New Roman"/>
                      <w:sz w:val="28"/>
                      <w:szCs w:val="28"/>
                    </w:rPr>
                    <m:t>100</m:t>
                  </m:r>
                </m:den>
              </m:f>
            </m:oMath>
          </w:p>
          <w:p w:rsidR="00063638" w:rsidRPr="00826A96" w:rsidRDefault="001648E8" w:rsidP="00055A6F">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063638" w:rsidRPr="00826A96">
              <w:rPr>
                <w:rFonts w:ascii="Times New Roman" w:hAnsi="Times New Roman" w:cs="Times New Roman"/>
                <w:sz w:val="28"/>
                <w:szCs w:val="28"/>
              </w:rPr>
              <w:t>Tỉ số phần trăm của số học sinh giỏi và số học sinh toàn trường là 20%. Tỉ số này cho ta biết gì?</w:t>
            </w:r>
          </w:p>
          <w:p w:rsidR="00063638" w:rsidRPr="00826A96" w:rsidRDefault="00063638" w:rsidP="00055A6F">
            <w:pPr>
              <w:spacing w:after="0" w:line="23" w:lineRule="atLeast"/>
              <w:jc w:val="both"/>
              <w:outlineLvl w:val="0"/>
              <w:rPr>
                <w:rFonts w:ascii="Times New Roman" w:hAnsi="Times New Roman" w:cs="Times New Roman"/>
                <w:bCs/>
                <w:sz w:val="28"/>
                <w:szCs w:val="28"/>
                <w:lang w:val="nl-NL"/>
              </w:rPr>
            </w:pPr>
            <w:r w:rsidRPr="00826A96">
              <w:rPr>
                <w:rFonts w:ascii="Times New Roman" w:hAnsi="Times New Roman" w:cs="Times New Roman"/>
                <w:bCs/>
                <w:sz w:val="28"/>
                <w:szCs w:val="28"/>
                <w:lang w:val="nl-NL"/>
              </w:rPr>
              <w:t>- GV Nhận xét, tuyên dương.</w:t>
            </w:r>
          </w:p>
          <w:p w:rsidR="00063638" w:rsidRPr="00826A96" w:rsidRDefault="00063638" w:rsidP="00055A6F">
            <w:pPr>
              <w:spacing w:after="0" w:line="23" w:lineRule="atLeast"/>
              <w:jc w:val="both"/>
              <w:outlineLvl w:val="0"/>
              <w:rPr>
                <w:rFonts w:ascii="Times New Roman" w:hAnsi="Times New Roman" w:cs="Times New Roman"/>
                <w:bCs/>
                <w:sz w:val="28"/>
                <w:szCs w:val="28"/>
                <w:lang w:val="nl-NL"/>
              </w:rPr>
            </w:pPr>
            <w:r w:rsidRPr="00826A96">
              <w:rPr>
                <w:rFonts w:ascii="Times New Roman" w:hAnsi="Times New Roman" w:cs="Times New Roman"/>
                <w:bCs/>
                <w:sz w:val="28"/>
                <w:szCs w:val="28"/>
                <w:lang w:val="nl-NL"/>
              </w:rPr>
              <w:t>- GV dẫn dắt vào bài mới</w:t>
            </w:r>
          </w:p>
        </w:tc>
        <w:tc>
          <w:tcPr>
            <w:tcW w:w="4356" w:type="dxa"/>
            <w:gridSpan w:val="2"/>
            <w:tcBorders>
              <w:bottom w:val="single" w:sz="4" w:space="0" w:color="auto"/>
            </w:tcBorders>
          </w:tcPr>
          <w:p w:rsidR="00063638" w:rsidRPr="00826A96" w:rsidRDefault="00063638" w:rsidP="00055A6F">
            <w:pPr>
              <w:spacing w:after="0" w:line="23" w:lineRule="atLeast"/>
              <w:jc w:val="both"/>
              <w:rPr>
                <w:rFonts w:ascii="Times New Roman" w:hAnsi="Times New Roman" w:cs="Times New Roman"/>
                <w:sz w:val="28"/>
                <w:szCs w:val="28"/>
                <w:lang w:val="nl-NL"/>
              </w:rPr>
            </w:pPr>
            <w:r w:rsidRPr="00826A96">
              <w:rPr>
                <w:rFonts w:ascii="Times New Roman" w:hAnsi="Times New Roman" w:cs="Times New Roman"/>
                <w:sz w:val="28"/>
                <w:szCs w:val="28"/>
                <w:lang w:val="nl-NL"/>
              </w:rPr>
              <w:t>- HS tham gia trò chơi</w:t>
            </w:r>
          </w:p>
          <w:p w:rsidR="00063638" w:rsidRPr="00826A96" w:rsidRDefault="00063638" w:rsidP="00055A6F">
            <w:pPr>
              <w:spacing w:after="0" w:line="23" w:lineRule="atLeast"/>
              <w:jc w:val="both"/>
              <w:rPr>
                <w:rFonts w:ascii="Times New Roman" w:hAnsi="Times New Roman" w:cs="Times New Roman"/>
                <w:sz w:val="28"/>
                <w:szCs w:val="28"/>
                <w:lang w:val="nl-NL"/>
              </w:rPr>
            </w:pPr>
          </w:p>
          <w:p w:rsidR="00063638" w:rsidRPr="00826A96" w:rsidRDefault="00063638" w:rsidP="00055A6F">
            <w:pPr>
              <w:spacing w:after="0" w:line="23" w:lineRule="atLeast"/>
              <w:jc w:val="both"/>
              <w:rPr>
                <w:rFonts w:ascii="Times New Roman" w:hAnsi="Times New Roman" w:cs="Times New Roman"/>
                <w:sz w:val="28"/>
                <w:szCs w:val="28"/>
                <w:lang w:val="nl-NL"/>
              </w:rPr>
            </w:pPr>
          </w:p>
          <w:p w:rsidR="00063638" w:rsidRPr="00826A96" w:rsidRDefault="00063638" w:rsidP="00055A6F">
            <w:pPr>
              <w:spacing w:after="0" w:line="23" w:lineRule="atLeast"/>
              <w:jc w:val="both"/>
              <w:rPr>
                <w:rFonts w:ascii="Times New Roman" w:hAnsi="Times New Roman" w:cs="Times New Roman"/>
                <w:sz w:val="28"/>
                <w:szCs w:val="28"/>
                <w:lang w:val="nl-NL"/>
              </w:rPr>
            </w:pPr>
            <w:r w:rsidRPr="00826A96">
              <w:rPr>
                <w:rFonts w:ascii="Times New Roman" w:hAnsi="Times New Roman" w:cs="Times New Roman"/>
                <w:sz w:val="28"/>
                <w:szCs w:val="28"/>
                <w:lang w:val="nl-NL"/>
              </w:rPr>
              <w:t>- HS lắng nghe.</w:t>
            </w:r>
          </w:p>
          <w:p w:rsidR="00063638" w:rsidRPr="00826A96" w:rsidRDefault="00063638" w:rsidP="00055A6F">
            <w:pPr>
              <w:spacing w:after="0" w:line="23" w:lineRule="atLeast"/>
              <w:jc w:val="both"/>
              <w:rPr>
                <w:rFonts w:ascii="Times New Roman" w:hAnsi="Times New Roman" w:cs="Times New Roman"/>
                <w:sz w:val="28"/>
                <w:szCs w:val="28"/>
                <w:lang w:val="nl-NL"/>
              </w:rPr>
            </w:pPr>
            <w:r w:rsidRPr="00826A96">
              <w:rPr>
                <w:rFonts w:ascii="Times New Roman" w:hAnsi="Times New Roman" w:cs="Times New Roman"/>
                <w:sz w:val="28"/>
                <w:szCs w:val="28"/>
                <w:lang w:val="nl-NL"/>
              </w:rPr>
              <w:t>- HS lắng nghe.</w:t>
            </w:r>
          </w:p>
          <w:p w:rsidR="00063638" w:rsidRPr="00826A96" w:rsidRDefault="00063638" w:rsidP="00055A6F">
            <w:pPr>
              <w:spacing w:after="0" w:line="23" w:lineRule="atLeast"/>
              <w:jc w:val="both"/>
              <w:rPr>
                <w:rFonts w:ascii="Times New Roman" w:hAnsi="Times New Roman" w:cs="Times New Roman"/>
                <w:sz w:val="28"/>
                <w:szCs w:val="28"/>
                <w:lang w:val="nl-NL"/>
              </w:rPr>
            </w:pPr>
          </w:p>
          <w:p w:rsidR="00063638" w:rsidRPr="00826A96" w:rsidRDefault="00063638" w:rsidP="00055A6F">
            <w:pPr>
              <w:spacing w:after="0" w:line="23" w:lineRule="atLeast"/>
              <w:jc w:val="both"/>
              <w:rPr>
                <w:rFonts w:ascii="Times New Roman" w:hAnsi="Times New Roman" w:cs="Times New Roman"/>
                <w:sz w:val="28"/>
                <w:szCs w:val="28"/>
                <w:lang w:val="nl-NL"/>
              </w:rPr>
            </w:pPr>
            <w:r w:rsidRPr="00826A96">
              <w:rPr>
                <w:rFonts w:ascii="Times New Roman" w:hAnsi="Times New Roman" w:cs="Times New Roman"/>
                <w:sz w:val="28"/>
                <w:szCs w:val="28"/>
                <w:lang w:val="nl-NL"/>
              </w:rPr>
              <w:t>+ Tỉ số 20% cho ta biết: cứ 100 học sinh toàn trường thì có 20 bạn học sinh giỏi.</w:t>
            </w:r>
          </w:p>
          <w:p w:rsidR="00063638" w:rsidRPr="00826A96" w:rsidRDefault="00063638" w:rsidP="00055A6F">
            <w:pPr>
              <w:spacing w:after="0" w:line="23" w:lineRule="atLeast"/>
              <w:jc w:val="both"/>
              <w:rPr>
                <w:rFonts w:ascii="Times New Roman" w:hAnsi="Times New Roman" w:cs="Times New Roman"/>
                <w:sz w:val="28"/>
                <w:szCs w:val="28"/>
                <w:lang w:val="nl-NL"/>
              </w:rPr>
            </w:pPr>
            <w:r w:rsidRPr="00826A96">
              <w:rPr>
                <w:rFonts w:ascii="Times New Roman" w:hAnsi="Times New Roman" w:cs="Times New Roman"/>
                <w:sz w:val="28"/>
                <w:szCs w:val="28"/>
                <w:lang w:val="nl-NL"/>
              </w:rPr>
              <w:t>- Lắng nghe</w:t>
            </w:r>
          </w:p>
          <w:p w:rsidR="00063638" w:rsidRPr="00826A96" w:rsidRDefault="00063638" w:rsidP="00055A6F">
            <w:pPr>
              <w:spacing w:after="0" w:line="23" w:lineRule="atLeast"/>
              <w:jc w:val="both"/>
              <w:rPr>
                <w:rFonts w:ascii="Times New Roman" w:hAnsi="Times New Roman" w:cs="Times New Roman"/>
                <w:sz w:val="28"/>
                <w:szCs w:val="28"/>
                <w:lang w:val="nl-NL"/>
              </w:rPr>
            </w:pPr>
            <w:r w:rsidRPr="00826A96">
              <w:rPr>
                <w:rFonts w:ascii="Times New Roman" w:hAnsi="Times New Roman" w:cs="Times New Roman"/>
                <w:sz w:val="28"/>
                <w:szCs w:val="28"/>
                <w:lang w:val="nl-NL"/>
              </w:rPr>
              <w:t>- Lắng nghe</w:t>
            </w:r>
          </w:p>
        </w:tc>
      </w:tr>
      <w:tr w:rsidR="00063638" w:rsidRPr="00826A96" w:rsidTr="00055A6F">
        <w:trPr>
          <w:gridAfter w:val="1"/>
          <w:wAfter w:w="67" w:type="dxa"/>
        </w:trPr>
        <w:tc>
          <w:tcPr>
            <w:tcW w:w="10036" w:type="dxa"/>
            <w:gridSpan w:val="4"/>
            <w:tcBorders>
              <w:top w:val="single" w:sz="4" w:space="0" w:color="auto"/>
              <w:bottom w:val="single" w:sz="4" w:space="0" w:color="auto"/>
            </w:tcBorders>
          </w:tcPr>
          <w:p w:rsidR="00063638" w:rsidRPr="00826A96" w:rsidRDefault="00063638" w:rsidP="00055A6F">
            <w:pPr>
              <w:spacing w:after="0" w:line="23" w:lineRule="atLeast"/>
              <w:jc w:val="both"/>
              <w:rPr>
                <w:rFonts w:ascii="Times New Roman" w:eastAsia="Times New Roman" w:hAnsi="Times New Roman" w:cs="Times New Roman"/>
                <w:bCs/>
                <w:i/>
                <w:sz w:val="28"/>
                <w:szCs w:val="28"/>
                <w:lang w:val="nl-NL"/>
              </w:rPr>
            </w:pPr>
            <w:r w:rsidRPr="00826A96">
              <w:rPr>
                <w:rFonts w:ascii="Times New Roman" w:eastAsia="Times New Roman" w:hAnsi="Times New Roman" w:cs="Times New Roman"/>
                <w:b/>
                <w:bCs/>
                <w:sz w:val="28"/>
                <w:szCs w:val="28"/>
                <w:lang w:val="nl-NL"/>
              </w:rPr>
              <w:t>2. Hoạt động thực hành: (27-29’)</w:t>
            </w:r>
          </w:p>
        </w:tc>
      </w:tr>
      <w:tr w:rsidR="00063638" w:rsidRPr="00826A96" w:rsidTr="00055A6F">
        <w:trPr>
          <w:gridAfter w:val="1"/>
          <w:wAfter w:w="67" w:type="dxa"/>
        </w:trPr>
        <w:tc>
          <w:tcPr>
            <w:tcW w:w="5075" w:type="dxa"/>
            <w:tcBorders>
              <w:top w:val="dashed" w:sz="4" w:space="0" w:color="auto"/>
              <w:bottom w:val="dashed" w:sz="4" w:space="0" w:color="auto"/>
            </w:tcBorders>
          </w:tcPr>
          <w:p w:rsidR="00063638" w:rsidRPr="00826A96" w:rsidRDefault="00063638" w:rsidP="00055A6F">
            <w:pPr>
              <w:pStyle w:val="NormalWeb"/>
              <w:spacing w:before="0" w:beforeAutospacing="0" w:after="0" w:afterAutospacing="0" w:line="23" w:lineRule="atLeast"/>
              <w:jc w:val="both"/>
              <w:rPr>
                <w:b/>
                <w:sz w:val="28"/>
                <w:szCs w:val="28"/>
              </w:rPr>
            </w:pPr>
            <w:r w:rsidRPr="00826A96">
              <w:rPr>
                <w:b/>
                <w:sz w:val="28"/>
                <w:szCs w:val="28"/>
              </w:rPr>
              <w:t>Bài 1/6/B (5-6’)</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yêu cầu HS đọc đề bài.</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YC hs suy nghĩ, lựa chọn đáp án đúng vào B.</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xml:space="preserve">- GV tổ chức chơi TC “Plicker” để chữa </w:t>
            </w:r>
            <w:r w:rsidRPr="00826A96">
              <w:rPr>
                <w:sz w:val="28"/>
                <w:szCs w:val="28"/>
              </w:rPr>
              <w:lastRenderedPageBreak/>
              <w:t>bài.</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đưa ra đáp án đúng và nhận xét.</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xml:space="preserve">- Hỏi thêm: </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Hãy nêu tỉ số của số bạn lớp 5A và số bạn lớp 5B?</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Hãy nêu tỉ số của số bạn lớp 5A và số bạn lớp 5C?</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Hãy nêu tỉ số của số bạn lớp 5B và số bạn lớp 5A?</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nhận xét tuyên dương (sửa sai)</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=&gt; Chốt: Muốn tìm tỉ số của 2 số ta làm thế nào?</w:t>
            </w:r>
          </w:p>
          <w:p w:rsidR="00063638" w:rsidRPr="00826A96" w:rsidRDefault="00063638" w:rsidP="00055A6F">
            <w:pPr>
              <w:pStyle w:val="NormalWeb"/>
              <w:spacing w:before="0" w:beforeAutospacing="0" w:after="0" w:afterAutospacing="0" w:line="23" w:lineRule="atLeast"/>
              <w:jc w:val="both"/>
              <w:rPr>
                <w:b/>
                <w:sz w:val="28"/>
                <w:szCs w:val="28"/>
              </w:rPr>
            </w:pPr>
            <w:r w:rsidRPr="00826A96">
              <w:rPr>
                <w:b/>
                <w:sz w:val="28"/>
                <w:szCs w:val="28"/>
              </w:rPr>
              <w:t>Bài 2/7/N (6-7’)</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yêu cầu HS đọc đề bài.</w:t>
            </w: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YC HS đọc thầm và nêu cách hiểu mẫu</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hướng dẫn mẫu: Ta áp dụng tính chất cơ bản của phân số để làm ý a.</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xml:space="preserve">Mẫu: a) </w:t>
            </w:r>
            <w:r w:rsidRPr="00826A96">
              <w:rPr>
                <w:position w:val="-24"/>
                <w:sz w:val="28"/>
                <w:szCs w:val="28"/>
              </w:rPr>
              <w:object w:dxaOrig="2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1.5pt" o:ole="">
                  <v:imagedata r:id="rId5" o:title=""/>
                </v:shape>
                <o:OLEObject Type="Embed" ProgID="Equation.3" ShapeID="_x0000_i1025" DrawAspect="Content" ObjectID="_1798962442" r:id="rId6"/>
              </w:objec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Mẫu: b) 37,5 :100 = 37,5%</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mời HS làm bài cá nhân vào vở.</w:t>
            </w: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soi nháp- nhận xét</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&gt; Chốt: Nêu cách chuyển tỉ số về tỉ số phần trăm?</w:t>
            </w:r>
          </w:p>
          <w:p w:rsidR="00244E78" w:rsidRDefault="00244E78" w:rsidP="00055A6F">
            <w:pPr>
              <w:pStyle w:val="NormalWeb"/>
              <w:spacing w:before="0" w:beforeAutospacing="0" w:after="0" w:afterAutospacing="0" w:line="23" w:lineRule="atLeast"/>
              <w:jc w:val="both"/>
              <w:rPr>
                <w:b/>
                <w:sz w:val="28"/>
                <w:szCs w:val="28"/>
              </w:rPr>
            </w:pPr>
          </w:p>
          <w:p w:rsidR="00063638" w:rsidRPr="00826A96" w:rsidRDefault="00063638" w:rsidP="00055A6F">
            <w:pPr>
              <w:pStyle w:val="NormalWeb"/>
              <w:spacing w:before="0" w:beforeAutospacing="0" w:after="0" w:afterAutospacing="0" w:line="23" w:lineRule="atLeast"/>
              <w:jc w:val="both"/>
              <w:rPr>
                <w:b/>
                <w:sz w:val="28"/>
                <w:szCs w:val="28"/>
              </w:rPr>
            </w:pPr>
            <w:r w:rsidRPr="00826A96">
              <w:rPr>
                <w:b/>
                <w:sz w:val="28"/>
                <w:szCs w:val="28"/>
              </w:rPr>
              <w:t>Bài 3/7/ B (6-7’)</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yêu cầu HS đọc đề bài.</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YC hs suy nghĩ CN làm S</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xml:space="preserve">- GV tổ chức chữa bài bằng </w:t>
            </w:r>
            <w:r w:rsidR="00244E78">
              <w:rPr>
                <w:sz w:val="28"/>
                <w:szCs w:val="28"/>
              </w:rPr>
              <w:t>cách ghi đáp án bảng con</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nhận xét.</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a) Vì sao bạn Mai nói sai?</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b)Bạn nào nói đúng, vì sao?</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xml:space="preserve">=&gt; Chốt: Cách viết các tỉ số có mẫu số 100 </w:t>
            </w:r>
            <w:r w:rsidRPr="00826A96">
              <w:rPr>
                <w:sz w:val="28"/>
                <w:szCs w:val="28"/>
              </w:rPr>
              <w:lastRenderedPageBreak/>
              <w:t>thành các tỉ số phần trăm</w:t>
            </w:r>
          </w:p>
          <w:p w:rsidR="00063638" w:rsidRPr="00826A96" w:rsidRDefault="00063638" w:rsidP="00055A6F">
            <w:pPr>
              <w:pStyle w:val="NormalWeb"/>
              <w:spacing w:before="0" w:beforeAutospacing="0" w:after="0" w:afterAutospacing="0" w:line="23" w:lineRule="atLeast"/>
              <w:jc w:val="both"/>
              <w:rPr>
                <w:bCs/>
                <w:sz w:val="28"/>
                <w:szCs w:val="28"/>
              </w:rPr>
            </w:pPr>
            <w:r w:rsidRPr="00826A96">
              <w:rPr>
                <w:b/>
                <w:sz w:val="28"/>
                <w:szCs w:val="28"/>
              </w:rPr>
              <w:t>Bài 4/7/V (7-8’)</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yêu cầu HS đọc đề bài.</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Bài toán cho biết gì?</w:t>
            </w: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Bài toán hỏi gì?</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YC HS làm V- soi bài</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nhận xét.</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=&gt; Chốt: Lưu ý khi giải toán.</w:t>
            </w:r>
          </w:p>
        </w:tc>
        <w:tc>
          <w:tcPr>
            <w:tcW w:w="4961" w:type="dxa"/>
            <w:gridSpan w:val="3"/>
            <w:tcBorders>
              <w:top w:val="dashed" w:sz="4" w:space="0" w:color="auto"/>
              <w:bottom w:val="dashed" w:sz="4" w:space="0" w:color="auto"/>
            </w:tcBorders>
          </w:tcPr>
          <w:p w:rsidR="00063638" w:rsidRPr="00826A96" w:rsidRDefault="00063638" w:rsidP="00055A6F">
            <w:pPr>
              <w:spacing w:after="0" w:line="23" w:lineRule="atLeast"/>
              <w:jc w:val="both"/>
              <w:rPr>
                <w:rFonts w:ascii="Times New Roman" w:hAnsi="Times New Roman" w:cs="Times New Roman"/>
                <w:sz w:val="28"/>
                <w:szCs w:val="28"/>
              </w:rPr>
            </w:pPr>
          </w:p>
          <w:p w:rsidR="00063638" w:rsidRPr="00826A96" w:rsidRDefault="00063638" w:rsidP="00055A6F">
            <w:pPr>
              <w:spacing w:after="0" w:line="23" w:lineRule="atLeast"/>
              <w:jc w:val="both"/>
              <w:rPr>
                <w:rFonts w:ascii="Times New Roman" w:hAnsi="Times New Roman" w:cs="Times New Roman"/>
                <w:sz w:val="28"/>
                <w:szCs w:val="28"/>
              </w:rPr>
            </w:pPr>
            <w:r w:rsidRPr="00826A96">
              <w:rPr>
                <w:rFonts w:ascii="Times New Roman" w:hAnsi="Times New Roman" w:cs="Times New Roman"/>
                <w:sz w:val="28"/>
                <w:szCs w:val="28"/>
              </w:rPr>
              <w:t>- 1 HS đọc đề bài, cả lớp theo dõi.</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HS làm CN</w:t>
            </w: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HS tham gia chơi.</w:t>
            </w: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xml:space="preserve">+ </w:t>
            </w:r>
            <w:r w:rsidRPr="00826A96">
              <w:rPr>
                <w:position w:val="-24"/>
                <w:sz w:val="28"/>
                <w:szCs w:val="28"/>
              </w:rPr>
              <w:object w:dxaOrig="360" w:dyaOrig="620">
                <v:shape id="_x0000_i1026" type="#_x0000_t75" style="width:18pt;height:31.5pt" o:ole="">
                  <v:imagedata r:id="rId7" o:title=""/>
                </v:shape>
                <o:OLEObject Type="Embed" ProgID="Equation.3" ShapeID="_x0000_i1026" DrawAspect="Content" ObjectID="_1798962443" r:id="rId8"/>
              </w:objec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xml:space="preserve">+ </w:t>
            </w:r>
            <w:r w:rsidRPr="00826A96">
              <w:rPr>
                <w:position w:val="-24"/>
                <w:sz w:val="28"/>
                <w:szCs w:val="28"/>
              </w:rPr>
              <w:object w:dxaOrig="360" w:dyaOrig="620">
                <v:shape id="_x0000_i1027" type="#_x0000_t75" style="width:18pt;height:31.5pt" o:ole="">
                  <v:imagedata r:id="rId9" o:title=""/>
                </v:shape>
                <o:OLEObject Type="Embed" ProgID="Equation.3" ShapeID="_x0000_i1027" DrawAspect="Content" ObjectID="_1798962444" r:id="rId10"/>
              </w:objec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xml:space="preserve">+ </w:t>
            </w:r>
            <w:r w:rsidRPr="00826A96">
              <w:rPr>
                <w:position w:val="-24"/>
                <w:sz w:val="28"/>
                <w:szCs w:val="28"/>
              </w:rPr>
              <w:object w:dxaOrig="360" w:dyaOrig="620">
                <v:shape id="_x0000_i1028" type="#_x0000_t75" style="width:18pt;height:31.5pt" o:ole="">
                  <v:imagedata r:id="rId11" o:title=""/>
                </v:shape>
                <o:OLEObject Type="Embed" ProgID="Equation.3" ShapeID="_x0000_i1028" DrawAspect="Content" ObjectID="_1798962445" r:id="rId12"/>
              </w:object>
            </w: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HS lắng nghe, sửa sai (nếu có).</w:t>
            </w: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p>
          <w:p w:rsidR="00063638" w:rsidRPr="00826A96" w:rsidRDefault="00063638" w:rsidP="00055A6F">
            <w:pPr>
              <w:pStyle w:val="NormalWeb"/>
              <w:spacing w:before="0" w:beforeAutospacing="0" w:after="0" w:afterAutospacing="0" w:line="23" w:lineRule="atLeast"/>
              <w:jc w:val="both"/>
              <w:rPr>
                <w:bCs/>
                <w:position w:val="-24"/>
                <w:sz w:val="28"/>
                <w:szCs w:val="28"/>
              </w:rPr>
            </w:pPr>
            <w:r w:rsidRPr="00826A96">
              <w:rPr>
                <w:sz w:val="28"/>
                <w:szCs w:val="28"/>
              </w:rPr>
              <w:t xml:space="preserve">- 1 HS đọc đề bài: </w:t>
            </w:r>
            <w:r w:rsidRPr="00826A96">
              <w:rPr>
                <w:bCs/>
                <w:sz w:val="28"/>
                <w:szCs w:val="28"/>
              </w:rPr>
              <w:t>Viết các tỉ số dưới đây thành các tỉ số phần trăm (theo mẫu)</w:t>
            </w:r>
          </w:p>
          <w:p w:rsidR="00063638" w:rsidRPr="00826A96" w:rsidRDefault="00063638" w:rsidP="00055A6F">
            <w:pPr>
              <w:spacing w:after="0" w:line="23" w:lineRule="atLeast"/>
              <w:rPr>
                <w:rFonts w:ascii="Times New Roman" w:hAnsi="Times New Roman" w:cs="Times New Roman"/>
                <w:bCs/>
                <w:sz w:val="28"/>
                <w:szCs w:val="28"/>
                <w:lang w:eastAsia="zh-CN"/>
              </w:rPr>
            </w:pPr>
            <w:r w:rsidRPr="00826A96">
              <w:rPr>
                <w:rFonts w:ascii="Times New Roman" w:hAnsi="Times New Roman" w:cs="Times New Roman"/>
                <w:bCs/>
                <w:sz w:val="28"/>
                <w:szCs w:val="28"/>
                <w:lang w:eastAsia="zh-CN"/>
              </w:rPr>
              <w:t>- HS đọc thầm và nêu.</w:t>
            </w:r>
          </w:p>
          <w:p w:rsidR="00063638" w:rsidRPr="00826A96" w:rsidRDefault="00063638" w:rsidP="00055A6F">
            <w:pPr>
              <w:spacing w:after="0" w:line="23" w:lineRule="atLeast"/>
              <w:rPr>
                <w:rFonts w:ascii="Times New Roman" w:hAnsi="Times New Roman" w:cs="Times New Roman"/>
                <w:sz w:val="28"/>
                <w:szCs w:val="28"/>
                <w:lang w:eastAsia="zh-CN"/>
              </w:rPr>
            </w:pPr>
          </w:p>
          <w:p w:rsidR="00063638" w:rsidRPr="00826A96" w:rsidRDefault="00063638" w:rsidP="00055A6F">
            <w:pPr>
              <w:spacing w:after="0" w:line="23" w:lineRule="atLeast"/>
              <w:rPr>
                <w:rFonts w:ascii="Times New Roman" w:hAnsi="Times New Roman" w:cs="Times New Roman"/>
                <w:sz w:val="28"/>
                <w:szCs w:val="28"/>
                <w:lang w:eastAsia="zh-CN"/>
              </w:rPr>
            </w:pPr>
          </w:p>
          <w:p w:rsidR="00063638" w:rsidRPr="00826A96" w:rsidRDefault="00063638" w:rsidP="00055A6F">
            <w:pPr>
              <w:spacing w:after="0" w:line="23" w:lineRule="atLeast"/>
              <w:rPr>
                <w:rFonts w:ascii="Times New Roman" w:hAnsi="Times New Roman" w:cs="Times New Roman"/>
                <w:sz w:val="28"/>
                <w:szCs w:val="28"/>
                <w:lang w:eastAsia="zh-CN"/>
              </w:rPr>
            </w:pPr>
          </w:p>
          <w:p w:rsidR="00063638" w:rsidRPr="00826A96" w:rsidRDefault="00063638" w:rsidP="00055A6F">
            <w:pPr>
              <w:spacing w:after="0" w:line="23" w:lineRule="atLeast"/>
              <w:rPr>
                <w:rFonts w:ascii="Times New Roman" w:hAnsi="Times New Roman" w:cs="Times New Roman"/>
                <w:sz w:val="28"/>
                <w:szCs w:val="28"/>
                <w:lang w:eastAsia="zh-CN"/>
              </w:rPr>
            </w:pPr>
          </w:p>
          <w:p w:rsidR="00063638" w:rsidRPr="00826A96" w:rsidRDefault="00063638" w:rsidP="00055A6F">
            <w:pPr>
              <w:spacing w:after="0" w:line="23" w:lineRule="atLeast"/>
              <w:rPr>
                <w:rFonts w:ascii="Times New Roman" w:hAnsi="Times New Roman" w:cs="Times New Roman"/>
                <w:sz w:val="28"/>
                <w:szCs w:val="28"/>
                <w:lang w:eastAsia="zh-CN"/>
              </w:rPr>
            </w:pPr>
          </w:p>
          <w:p w:rsidR="00063638" w:rsidRPr="00826A96" w:rsidRDefault="00063638" w:rsidP="00055A6F">
            <w:pPr>
              <w:spacing w:after="0" w:line="23" w:lineRule="atLeast"/>
              <w:rPr>
                <w:rFonts w:ascii="Times New Roman" w:hAnsi="Times New Roman" w:cs="Times New Roman"/>
                <w:sz w:val="28"/>
                <w:szCs w:val="28"/>
                <w:lang w:eastAsia="zh-CN"/>
              </w:rPr>
            </w:pPr>
          </w:p>
          <w:p w:rsidR="00063638" w:rsidRPr="00826A96" w:rsidRDefault="00063638" w:rsidP="00055A6F">
            <w:pPr>
              <w:spacing w:after="0" w:line="23" w:lineRule="atLeast"/>
              <w:rPr>
                <w:rFonts w:ascii="Times New Roman" w:hAnsi="Times New Roman" w:cs="Times New Roman"/>
                <w:sz w:val="28"/>
                <w:szCs w:val="28"/>
                <w:lang w:eastAsia="zh-CN"/>
              </w:rPr>
            </w:pPr>
            <w:r w:rsidRPr="00826A96">
              <w:rPr>
                <w:rFonts w:ascii="Times New Roman" w:hAnsi="Times New Roman" w:cs="Times New Roman"/>
                <w:sz w:val="28"/>
                <w:szCs w:val="28"/>
                <w:lang w:eastAsia="zh-CN"/>
              </w:rPr>
              <w:t>- HS làm bài cá nhân vào N</w:t>
            </w:r>
          </w:p>
          <w:p w:rsidR="00063638" w:rsidRPr="00826A96" w:rsidRDefault="00063638" w:rsidP="00055A6F">
            <w:pPr>
              <w:spacing w:after="0" w:line="23" w:lineRule="atLeast"/>
              <w:rPr>
                <w:rFonts w:ascii="Times New Roman" w:hAnsi="Times New Roman" w:cs="Times New Roman"/>
                <w:sz w:val="28"/>
                <w:szCs w:val="28"/>
                <w:lang w:eastAsia="zh-CN"/>
              </w:rPr>
            </w:pPr>
            <w:r w:rsidRPr="00826A96">
              <w:rPr>
                <w:rFonts w:ascii="Times New Roman" w:hAnsi="Times New Roman" w:cs="Times New Roman"/>
                <w:sz w:val="28"/>
                <w:szCs w:val="28"/>
                <w:lang w:eastAsia="zh-CN"/>
              </w:rPr>
              <w:t xml:space="preserve">a) </w:t>
            </w:r>
            <w:r w:rsidRPr="00826A96">
              <w:rPr>
                <w:rFonts w:ascii="Times New Roman" w:hAnsi="Times New Roman" w:cs="Times New Roman"/>
                <w:position w:val="-24"/>
                <w:sz w:val="28"/>
                <w:szCs w:val="28"/>
                <w:lang w:eastAsia="zh-CN"/>
              </w:rPr>
              <w:object w:dxaOrig="1800" w:dyaOrig="620">
                <v:shape id="_x0000_i1029" type="#_x0000_t75" style="width:90pt;height:31.5pt" o:ole="">
                  <v:imagedata r:id="rId13" o:title=""/>
                </v:shape>
                <o:OLEObject Type="Embed" ProgID="Equation.3" ShapeID="_x0000_i1029" DrawAspect="Content" ObjectID="_1798962446" r:id="rId14"/>
              </w:object>
            </w:r>
            <w:r w:rsidRPr="00826A96">
              <w:rPr>
                <w:rFonts w:ascii="Times New Roman" w:hAnsi="Times New Roman" w:cs="Times New Roman"/>
                <w:sz w:val="28"/>
                <w:szCs w:val="28"/>
                <w:lang w:eastAsia="zh-CN"/>
              </w:rPr>
              <w:t xml:space="preserve">; </w:t>
            </w:r>
            <w:r w:rsidRPr="00826A96">
              <w:rPr>
                <w:rFonts w:ascii="Times New Roman" w:hAnsi="Times New Roman" w:cs="Times New Roman"/>
                <w:position w:val="-24"/>
                <w:sz w:val="28"/>
                <w:szCs w:val="28"/>
                <w:lang w:eastAsia="zh-CN"/>
              </w:rPr>
              <w:object w:dxaOrig="1800" w:dyaOrig="620">
                <v:shape id="_x0000_i1030" type="#_x0000_t75" style="width:90pt;height:31.5pt" o:ole="">
                  <v:imagedata r:id="rId15" o:title=""/>
                </v:shape>
                <o:OLEObject Type="Embed" ProgID="Equation.3" ShapeID="_x0000_i1030" DrawAspect="Content" ObjectID="_1798962447" r:id="rId16"/>
              </w:object>
            </w:r>
            <w:r w:rsidRPr="00826A96">
              <w:rPr>
                <w:rFonts w:ascii="Times New Roman" w:hAnsi="Times New Roman" w:cs="Times New Roman"/>
                <w:sz w:val="28"/>
                <w:szCs w:val="28"/>
                <w:lang w:eastAsia="zh-CN"/>
              </w:rPr>
              <w:t xml:space="preserve">; </w:t>
            </w:r>
            <w:r w:rsidRPr="00826A96">
              <w:rPr>
                <w:rFonts w:ascii="Times New Roman" w:hAnsi="Times New Roman" w:cs="Times New Roman"/>
                <w:position w:val="-24"/>
                <w:sz w:val="28"/>
                <w:szCs w:val="28"/>
                <w:lang w:eastAsia="zh-CN"/>
              </w:rPr>
              <w:object w:dxaOrig="1560" w:dyaOrig="620">
                <v:shape id="_x0000_i1031" type="#_x0000_t75" style="width:78pt;height:31.5pt" o:ole="">
                  <v:imagedata r:id="rId17" o:title=""/>
                </v:shape>
                <o:OLEObject Type="Embed" ProgID="Equation.3" ShapeID="_x0000_i1031" DrawAspect="Content" ObjectID="_1798962448" r:id="rId18"/>
              </w:object>
            </w:r>
          </w:p>
          <w:p w:rsidR="00063638" w:rsidRPr="00826A96" w:rsidRDefault="00063638" w:rsidP="00055A6F">
            <w:pPr>
              <w:spacing w:after="0" w:line="23" w:lineRule="atLeast"/>
              <w:rPr>
                <w:rFonts w:ascii="Times New Roman" w:hAnsi="Times New Roman" w:cs="Times New Roman"/>
                <w:sz w:val="28"/>
                <w:szCs w:val="28"/>
                <w:lang w:eastAsia="zh-CN"/>
              </w:rPr>
            </w:pPr>
            <w:r w:rsidRPr="00826A96">
              <w:rPr>
                <w:rFonts w:ascii="Times New Roman" w:hAnsi="Times New Roman" w:cs="Times New Roman"/>
                <w:sz w:val="28"/>
                <w:szCs w:val="28"/>
                <w:lang w:eastAsia="zh-CN"/>
              </w:rPr>
              <w:t>b) 5,2 : 100 = 5,2%; 110,6 : 100 = 110,6%;</w:t>
            </w:r>
          </w:p>
          <w:p w:rsidR="00063638" w:rsidRPr="00826A96" w:rsidRDefault="00063638" w:rsidP="00055A6F">
            <w:pPr>
              <w:spacing w:after="0" w:line="23" w:lineRule="atLeast"/>
              <w:rPr>
                <w:rFonts w:ascii="Times New Roman" w:hAnsi="Times New Roman" w:cs="Times New Roman"/>
                <w:sz w:val="28"/>
                <w:szCs w:val="28"/>
                <w:lang w:eastAsia="zh-CN"/>
              </w:rPr>
            </w:pPr>
            <w:r w:rsidRPr="00826A96">
              <w:rPr>
                <w:rFonts w:ascii="Times New Roman" w:hAnsi="Times New Roman" w:cs="Times New Roman"/>
                <w:sz w:val="28"/>
                <w:szCs w:val="28"/>
                <w:lang w:eastAsia="zh-CN"/>
              </w:rPr>
              <w:t>0,5 : 100 = 0,5%</w:t>
            </w:r>
          </w:p>
          <w:p w:rsidR="00063638" w:rsidRPr="00826A96" w:rsidRDefault="00063638" w:rsidP="00055A6F">
            <w:pPr>
              <w:spacing w:after="0" w:line="23" w:lineRule="atLeast"/>
              <w:rPr>
                <w:rFonts w:ascii="Times New Roman" w:hAnsi="Times New Roman" w:cs="Times New Roman"/>
                <w:sz w:val="28"/>
                <w:szCs w:val="28"/>
                <w:lang w:eastAsia="zh-CN"/>
              </w:rPr>
            </w:pPr>
            <w:r w:rsidRPr="00826A96">
              <w:rPr>
                <w:rFonts w:ascii="Times New Roman" w:hAnsi="Times New Roman" w:cs="Times New Roman"/>
                <w:sz w:val="28"/>
                <w:szCs w:val="28"/>
                <w:lang w:eastAsia="zh-CN"/>
              </w:rPr>
              <w:t>- HS nhận xét bài bạn</w:t>
            </w:r>
          </w:p>
          <w:p w:rsidR="00063638" w:rsidRPr="00826A96" w:rsidRDefault="00063638" w:rsidP="00055A6F">
            <w:pPr>
              <w:spacing w:after="0" w:line="23" w:lineRule="atLeast"/>
              <w:rPr>
                <w:rFonts w:ascii="Times New Roman" w:hAnsi="Times New Roman" w:cs="Times New Roman"/>
                <w:sz w:val="28"/>
                <w:szCs w:val="28"/>
                <w:lang w:eastAsia="zh-CN"/>
              </w:rPr>
            </w:pPr>
            <w:r w:rsidRPr="00826A96">
              <w:rPr>
                <w:rFonts w:ascii="Times New Roman" w:hAnsi="Times New Roman" w:cs="Times New Roman"/>
                <w:sz w:val="28"/>
                <w:szCs w:val="28"/>
                <w:lang w:eastAsia="zh-CN"/>
              </w:rPr>
              <w:t>- Lắng nghe</w:t>
            </w:r>
          </w:p>
          <w:p w:rsidR="00063638" w:rsidRPr="00826A96" w:rsidRDefault="00063638" w:rsidP="00055A6F">
            <w:pPr>
              <w:spacing w:after="0" w:line="23" w:lineRule="atLeast"/>
              <w:rPr>
                <w:rFonts w:ascii="Times New Roman" w:hAnsi="Times New Roman" w:cs="Times New Roman"/>
                <w:sz w:val="28"/>
                <w:szCs w:val="28"/>
              </w:rPr>
            </w:pPr>
          </w:p>
          <w:p w:rsidR="00244E78" w:rsidRPr="00826A96" w:rsidRDefault="00244E78" w:rsidP="00055A6F">
            <w:pPr>
              <w:spacing w:after="0" w:line="23" w:lineRule="atLeast"/>
              <w:rPr>
                <w:rFonts w:ascii="Times New Roman" w:hAnsi="Times New Roman" w:cs="Times New Roman"/>
                <w:sz w:val="28"/>
                <w:szCs w:val="28"/>
              </w:rPr>
            </w:pP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- 1 HS đọc đề bài, cả lớp theo dõi.</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HS làm CN</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xml:space="preserve">- HS </w:t>
            </w:r>
            <w:r w:rsidR="00244E78">
              <w:rPr>
                <w:sz w:val="28"/>
                <w:szCs w:val="28"/>
              </w:rPr>
              <w:t>giơ bảng</w:t>
            </w:r>
          </w:p>
          <w:p w:rsidR="00063638" w:rsidRPr="00826A96" w:rsidRDefault="00063638" w:rsidP="00055A6F">
            <w:pPr>
              <w:spacing w:after="0" w:line="23" w:lineRule="atLeast"/>
              <w:rPr>
                <w:rFonts w:ascii="Times New Roman" w:hAnsi="Times New Roman" w:cs="Times New Roman"/>
                <w:sz w:val="28"/>
                <w:szCs w:val="28"/>
                <w:lang w:eastAsia="zh-CN"/>
              </w:rPr>
            </w:pPr>
          </w:p>
          <w:p w:rsidR="00063638" w:rsidRPr="00826A96" w:rsidRDefault="00063638" w:rsidP="00055A6F">
            <w:pPr>
              <w:spacing w:after="0" w:line="23" w:lineRule="atLeast"/>
              <w:rPr>
                <w:rFonts w:ascii="Times New Roman" w:hAnsi="Times New Roman" w:cs="Times New Roman"/>
                <w:sz w:val="28"/>
                <w:szCs w:val="28"/>
                <w:lang w:eastAsia="zh-CN"/>
              </w:rPr>
            </w:pPr>
          </w:p>
          <w:p w:rsidR="00063638" w:rsidRPr="00826A96" w:rsidRDefault="00063638" w:rsidP="00055A6F">
            <w:pPr>
              <w:spacing w:after="0" w:line="23" w:lineRule="atLeast"/>
              <w:rPr>
                <w:rFonts w:ascii="Times New Roman" w:hAnsi="Times New Roman" w:cs="Times New Roman"/>
                <w:sz w:val="28"/>
                <w:szCs w:val="28"/>
                <w:lang w:eastAsia="zh-CN"/>
              </w:rPr>
            </w:pP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lastRenderedPageBreak/>
              <w:t>- 1 HS đọc đề bài, cả lớp theo dõi.</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Bài toán cho biết: Tại một trạm kiểm tra tải trọng xe, người ta kiểm tra 100 xe ô tô thì 92 ô tô có tải trọng đạt chuẩn.</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Bài toán hỏi:</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a) Số ô tô có tải trọng đạt chuẩn chiếm bao nhiêu phần trăm?</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b) Số ô tô có tải trọng không đạt chuẩn chiếm bao nhiêu phần trăm?</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HS làm V- soi bài – chia sẻ:</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Để tìm số ô tô  có tải trọng đạt chuẩn chiếm bao nhiêu phần trăm bạn làm như thế nào?</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Muốn tìm được số ô tô có tải trọng không đạt chuẩn  chiếm bao nhiêu phần trăm bạn cần biết gì?</w:t>
            </w:r>
          </w:p>
          <w:p w:rsidR="00063638" w:rsidRPr="00826A96" w:rsidRDefault="00063638" w:rsidP="00055A6F">
            <w:pPr>
              <w:pStyle w:val="NormalWeb"/>
              <w:spacing w:before="0" w:beforeAutospacing="0" w:after="0" w:afterAutospacing="0" w:line="23" w:lineRule="atLeast"/>
              <w:rPr>
                <w:sz w:val="28"/>
                <w:szCs w:val="28"/>
              </w:rPr>
            </w:pPr>
            <w:r w:rsidRPr="00826A96">
              <w:rPr>
                <w:sz w:val="28"/>
                <w:szCs w:val="28"/>
              </w:rPr>
              <w:t>- Lắng nghe (sửa sai nếu có)</w:t>
            </w:r>
          </w:p>
        </w:tc>
      </w:tr>
      <w:tr w:rsidR="00063638" w:rsidRPr="00826A96" w:rsidTr="00055A6F">
        <w:trPr>
          <w:gridAfter w:val="1"/>
          <w:wAfter w:w="67" w:type="dxa"/>
        </w:trPr>
        <w:tc>
          <w:tcPr>
            <w:tcW w:w="10036" w:type="dxa"/>
            <w:gridSpan w:val="4"/>
            <w:tcBorders>
              <w:top w:val="dashed" w:sz="4" w:space="0" w:color="auto"/>
              <w:bottom w:val="dashed" w:sz="4" w:space="0" w:color="auto"/>
            </w:tcBorders>
          </w:tcPr>
          <w:p w:rsidR="00063638" w:rsidRPr="00826A96" w:rsidRDefault="00063638" w:rsidP="00055A6F">
            <w:pPr>
              <w:spacing w:after="0" w:line="23" w:lineRule="atLeast"/>
              <w:jc w:val="both"/>
              <w:rPr>
                <w:rFonts w:ascii="Times New Roman" w:eastAsia="Times New Roman" w:hAnsi="Times New Roman" w:cs="Times New Roman"/>
                <w:b/>
                <w:sz w:val="28"/>
                <w:szCs w:val="28"/>
                <w:lang w:val="nl-NL"/>
              </w:rPr>
            </w:pPr>
            <w:r w:rsidRPr="00826A96">
              <w:rPr>
                <w:rFonts w:ascii="Times New Roman" w:eastAsia="Times New Roman" w:hAnsi="Times New Roman" w:cs="Times New Roman"/>
                <w:b/>
                <w:sz w:val="28"/>
                <w:szCs w:val="28"/>
                <w:lang w:val="nl-NL"/>
              </w:rPr>
              <w:lastRenderedPageBreak/>
              <w:t>3. Củng cố (2-3’)</w:t>
            </w:r>
          </w:p>
        </w:tc>
      </w:tr>
      <w:tr w:rsidR="00063638" w:rsidRPr="00826A96" w:rsidTr="00055A6F">
        <w:trPr>
          <w:gridAfter w:val="1"/>
          <w:wAfter w:w="67" w:type="dxa"/>
        </w:trPr>
        <w:tc>
          <w:tcPr>
            <w:tcW w:w="5378" w:type="dxa"/>
            <w:gridSpan w:val="2"/>
            <w:tcBorders>
              <w:top w:val="dashed" w:sz="4" w:space="0" w:color="auto"/>
              <w:bottom w:val="single" w:sz="4" w:space="0" w:color="auto"/>
            </w:tcBorders>
          </w:tcPr>
          <w:p w:rsidR="00A46AEA" w:rsidRDefault="00A46AEA" w:rsidP="00055A6F">
            <w:pPr>
              <w:pStyle w:val="NormalWeb"/>
              <w:spacing w:before="0" w:beforeAutospacing="0" w:after="0" w:afterAutospacing="0" w:line="23" w:lineRule="atLeast"/>
              <w:jc w:val="both"/>
              <w:rPr>
                <w:b/>
                <w:sz w:val="28"/>
                <w:szCs w:val="28"/>
              </w:rPr>
            </w:pPr>
            <w:r>
              <w:rPr>
                <w:b/>
                <w:sz w:val="28"/>
                <w:szCs w:val="28"/>
              </w:rPr>
              <w:t>- Trò chơi : Ai nhanh ai đúng</w:t>
            </w:r>
          </w:p>
          <w:p w:rsidR="00063638" w:rsidRPr="00826A96" w:rsidRDefault="00063638" w:rsidP="00055A6F">
            <w:pPr>
              <w:pStyle w:val="NormalWeb"/>
              <w:spacing w:before="0" w:beforeAutospacing="0" w:after="0" w:afterAutospacing="0" w:line="23" w:lineRule="atLeast"/>
              <w:jc w:val="both"/>
              <w:rPr>
                <w:sz w:val="28"/>
                <w:szCs w:val="28"/>
              </w:rPr>
            </w:pPr>
            <w:r w:rsidRPr="00826A96">
              <w:rPr>
                <w:b/>
                <w:sz w:val="28"/>
                <w:szCs w:val="28"/>
              </w:rPr>
              <w:t xml:space="preserve">- </w:t>
            </w:r>
            <w:r w:rsidRPr="00826A96">
              <w:rPr>
                <w:sz w:val="28"/>
                <w:szCs w:val="28"/>
              </w:rPr>
              <w:t>Qua tiết học em có cảm nhận như thế nào?</w:t>
            </w:r>
          </w:p>
          <w:p w:rsidR="00063638" w:rsidRPr="00826A96" w:rsidRDefault="00063638" w:rsidP="00055A6F">
            <w:pPr>
              <w:pStyle w:val="NormalWeb"/>
              <w:spacing w:before="0" w:beforeAutospacing="0" w:after="0" w:afterAutospacing="0" w:line="23" w:lineRule="atLeast"/>
              <w:jc w:val="both"/>
              <w:rPr>
                <w:sz w:val="28"/>
                <w:szCs w:val="28"/>
              </w:rPr>
            </w:pPr>
            <w:r w:rsidRPr="00826A96">
              <w:rPr>
                <w:sz w:val="28"/>
                <w:szCs w:val="28"/>
              </w:rPr>
              <w:t>- GV nhận xét, dặn dò bài về nhà.</w:t>
            </w:r>
          </w:p>
        </w:tc>
        <w:tc>
          <w:tcPr>
            <w:tcW w:w="4658" w:type="dxa"/>
            <w:gridSpan w:val="2"/>
            <w:tcBorders>
              <w:top w:val="dashed" w:sz="4" w:space="0" w:color="auto"/>
              <w:bottom w:val="single" w:sz="4" w:space="0" w:color="auto"/>
            </w:tcBorders>
          </w:tcPr>
          <w:p w:rsidR="00A46AEA" w:rsidRDefault="00A46AEA" w:rsidP="00055A6F">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HS dùng bảng con giơ đáp án</w:t>
            </w:r>
            <w:bookmarkStart w:id="0" w:name="_GoBack"/>
            <w:bookmarkEnd w:id="0"/>
          </w:p>
          <w:p w:rsidR="00063638" w:rsidRPr="00826A96" w:rsidRDefault="00063638" w:rsidP="00055A6F">
            <w:pPr>
              <w:spacing w:after="0" w:line="23" w:lineRule="atLeast"/>
              <w:jc w:val="both"/>
              <w:rPr>
                <w:rFonts w:ascii="Times New Roman" w:hAnsi="Times New Roman" w:cs="Times New Roman"/>
                <w:sz w:val="28"/>
                <w:szCs w:val="28"/>
              </w:rPr>
            </w:pPr>
            <w:r w:rsidRPr="00826A96">
              <w:rPr>
                <w:rFonts w:ascii="Times New Roman" w:hAnsi="Times New Roman" w:cs="Times New Roman"/>
                <w:sz w:val="28"/>
                <w:szCs w:val="28"/>
              </w:rPr>
              <w:t>- HS nêu cảm nhận</w:t>
            </w:r>
          </w:p>
          <w:p w:rsidR="00063638" w:rsidRPr="00826A96" w:rsidRDefault="00063638" w:rsidP="00055A6F">
            <w:pPr>
              <w:spacing w:after="0" w:line="23" w:lineRule="atLeast"/>
              <w:jc w:val="both"/>
              <w:rPr>
                <w:rFonts w:ascii="Times New Roman" w:hAnsi="Times New Roman" w:cs="Times New Roman"/>
                <w:sz w:val="28"/>
                <w:szCs w:val="28"/>
              </w:rPr>
            </w:pPr>
            <w:r w:rsidRPr="00826A96">
              <w:rPr>
                <w:rFonts w:ascii="Times New Roman" w:hAnsi="Times New Roman" w:cs="Times New Roman"/>
                <w:sz w:val="28"/>
                <w:szCs w:val="28"/>
              </w:rPr>
              <w:t>- HS lắng nghe</w:t>
            </w:r>
          </w:p>
        </w:tc>
      </w:tr>
    </w:tbl>
    <w:p w:rsidR="00063638" w:rsidRPr="00826A96" w:rsidRDefault="00063638" w:rsidP="00063638">
      <w:pPr>
        <w:spacing w:after="0" w:line="23" w:lineRule="atLeast"/>
        <w:rPr>
          <w:rFonts w:ascii="Times New Roman" w:eastAsia="Times New Roman" w:hAnsi="Times New Roman" w:cs="Times New Roman"/>
          <w:b/>
          <w:sz w:val="28"/>
          <w:szCs w:val="28"/>
          <w:lang w:val="nl-NL"/>
        </w:rPr>
      </w:pPr>
      <w:r w:rsidRPr="00826A96">
        <w:rPr>
          <w:rFonts w:ascii="Times New Roman" w:eastAsia="Times New Roman" w:hAnsi="Times New Roman" w:cs="Times New Roman"/>
          <w:b/>
          <w:sz w:val="28"/>
          <w:szCs w:val="28"/>
          <w:lang w:val="nl-NL"/>
        </w:rPr>
        <w:t>Điều chỉnh sau bài dạy:</w:t>
      </w:r>
    </w:p>
    <w:p w:rsidR="00063638" w:rsidRPr="00826A96" w:rsidRDefault="00063638" w:rsidP="00063638">
      <w:pPr>
        <w:spacing w:after="0" w:line="23" w:lineRule="atLeast"/>
        <w:jc w:val="center"/>
        <w:rPr>
          <w:rFonts w:ascii="Times New Roman" w:eastAsia="Times New Roman" w:hAnsi="Times New Roman" w:cs="Times New Roman"/>
          <w:b/>
          <w:sz w:val="28"/>
          <w:szCs w:val="28"/>
          <w:lang w:val="nl-NL"/>
        </w:rPr>
      </w:pPr>
      <w:r w:rsidRPr="00826A96">
        <w:rPr>
          <w:rFonts w:ascii="Times New Roman" w:eastAsia="Times New Roman" w:hAnsi="Times New Roman" w:cs="Times New Roman"/>
          <w:b/>
          <w:sz w:val="28"/>
          <w:szCs w:val="28"/>
          <w:lang w:val="nl-NL"/>
        </w:rPr>
        <w:t>____________________________________________</w:t>
      </w:r>
    </w:p>
    <w:p w:rsidR="00374C1D" w:rsidRDefault="00374C1D"/>
    <w:sectPr w:rsidR="00374C1D" w:rsidSect="00063638">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38"/>
    <w:rsid w:val="00063638"/>
    <w:rsid w:val="001648E8"/>
    <w:rsid w:val="00244E78"/>
    <w:rsid w:val="00374C1D"/>
    <w:rsid w:val="00A4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06363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16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06363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16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488780">
      <w:bodyDiv w:val="1"/>
      <w:marLeft w:val="0"/>
      <w:marRight w:val="0"/>
      <w:marTop w:val="0"/>
      <w:marBottom w:val="0"/>
      <w:divBdr>
        <w:top w:val="none" w:sz="0" w:space="0" w:color="auto"/>
        <w:left w:val="none" w:sz="0" w:space="0" w:color="auto"/>
        <w:bottom w:val="none" w:sz="0" w:space="0" w:color="auto"/>
        <w:right w:val="none" w:sz="0" w:space="0" w:color="auto"/>
      </w:divBdr>
    </w:div>
    <w:div w:id="16751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4</cp:revision>
  <dcterms:created xsi:type="dcterms:W3CDTF">2025-01-21T03:49:00Z</dcterms:created>
  <dcterms:modified xsi:type="dcterms:W3CDTF">2025-01-21T03:59:00Z</dcterms:modified>
</cp:coreProperties>
</file>